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6F" w:rsidRPr="003D3F6F" w:rsidRDefault="003D3F6F" w:rsidP="003D3F6F">
      <w:pPr>
        <w:spacing w:line="240" w:lineRule="auto"/>
        <w:jc w:val="center"/>
        <w:rPr>
          <w:sz w:val="28"/>
          <w:szCs w:val="28"/>
        </w:rPr>
      </w:pPr>
      <w:r w:rsidRPr="003D3F6F">
        <w:rPr>
          <w:sz w:val="28"/>
          <w:szCs w:val="28"/>
        </w:rPr>
        <w:t>Three Oaks Township Board of Trustees</w:t>
      </w:r>
    </w:p>
    <w:p w:rsidR="003D3F6F" w:rsidRPr="003D3F6F" w:rsidRDefault="00110D51" w:rsidP="003D3F6F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Regular </w:t>
      </w:r>
      <w:r w:rsidR="003D3F6F" w:rsidRPr="003D3F6F">
        <w:rPr>
          <w:sz w:val="28"/>
          <w:szCs w:val="28"/>
        </w:rPr>
        <w:t>Meeting Minutes</w:t>
      </w:r>
    </w:p>
    <w:p w:rsidR="003D3F6F" w:rsidRPr="003D3F6F" w:rsidRDefault="00C12655" w:rsidP="002605F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May 8, 2023</w:t>
      </w:r>
    </w:p>
    <w:p w:rsidR="003D3F6F" w:rsidRDefault="003D3F6F" w:rsidP="003D3F6F"/>
    <w:p w:rsidR="003D3F6F" w:rsidRDefault="00110D51" w:rsidP="003D3F6F">
      <w:pPr>
        <w:spacing w:after="0"/>
      </w:pPr>
      <w:r>
        <w:t>Regular meeting called to order at 7:00pm.</w:t>
      </w:r>
    </w:p>
    <w:p w:rsidR="00110D51" w:rsidRDefault="00110D51" w:rsidP="003D3F6F">
      <w:pPr>
        <w:spacing w:after="0"/>
      </w:pPr>
      <w:r>
        <w:t>Roll call, Present</w:t>
      </w:r>
      <w:r w:rsidR="00C12655">
        <w:t>:</w:t>
      </w:r>
      <w:r w:rsidR="00605FFB">
        <w:t xml:space="preserve"> Mangold,</w:t>
      </w:r>
      <w:r w:rsidR="00480E9A">
        <w:t xml:space="preserve"> Mitchell,</w:t>
      </w:r>
      <w:r w:rsidR="00605FFB">
        <w:t xml:space="preserve"> Zabel </w:t>
      </w:r>
      <w:r>
        <w:t>and Gordon</w:t>
      </w:r>
    </w:p>
    <w:p w:rsidR="00605FFB" w:rsidRDefault="00605FFB" w:rsidP="003D3F6F">
      <w:pPr>
        <w:spacing w:after="0"/>
      </w:pPr>
    </w:p>
    <w:p w:rsidR="00110D51" w:rsidRDefault="00110D51" w:rsidP="003D3F6F">
      <w:pPr>
        <w:spacing w:after="0"/>
      </w:pPr>
      <w:r>
        <w:t xml:space="preserve">Public comment: </w:t>
      </w:r>
      <w:r w:rsidR="00605FFB">
        <w:t>None</w:t>
      </w:r>
    </w:p>
    <w:p w:rsidR="00605FFB" w:rsidRDefault="00605FFB" w:rsidP="003D3F6F">
      <w:pPr>
        <w:spacing w:after="0"/>
      </w:pPr>
    </w:p>
    <w:p w:rsidR="00110D51" w:rsidRDefault="00110D51" w:rsidP="003D3F6F">
      <w:pPr>
        <w:spacing w:after="0"/>
      </w:pPr>
      <w:r>
        <w:t>Motio</w:t>
      </w:r>
      <w:r w:rsidR="0073298E">
        <w:t xml:space="preserve">n by </w:t>
      </w:r>
      <w:r w:rsidR="00E143AB">
        <w:t>Mitchell</w:t>
      </w:r>
      <w:r w:rsidR="002D7B05">
        <w:t xml:space="preserve"> </w:t>
      </w:r>
      <w:r w:rsidR="0073298E">
        <w:t xml:space="preserve">supported by </w:t>
      </w:r>
      <w:r w:rsidR="00E143AB">
        <w:t>Gordon</w:t>
      </w:r>
      <w:r w:rsidR="000752C1">
        <w:t xml:space="preserve"> </w:t>
      </w:r>
      <w:r w:rsidR="00A01C25">
        <w:t xml:space="preserve">to </w:t>
      </w:r>
      <w:r w:rsidR="00C12655">
        <w:t xml:space="preserve">approve </w:t>
      </w:r>
      <w:r w:rsidR="00D22F9C">
        <w:t>the</w:t>
      </w:r>
      <w:r w:rsidR="00A01C25">
        <w:t xml:space="preserve"> agenda </w:t>
      </w:r>
      <w:r w:rsidR="00C12655">
        <w:t xml:space="preserve">with the addition of the Depository addition. </w:t>
      </w:r>
      <w:r w:rsidR="00480E9A">
        <w:t xml:space="preserve"> </w:t>
      </w:r>
      <w:r>
        <w:t>Motion carried</w:t>
      </w:r>
    </w:p>
    <w:p w:rsidR="00110D51" w:rsidRDefault="00110D51" w:rsidP="003D3F6F">
      <w:pPr>
        <w:spacing w:after="0"/>
      </w:pPr>
    </w:p>
    <w:p w:rsidR="00110D51" w:rsidRDefault="00110D51" w:rsidP="003D3F6F">
      <w:pPr>
        <w:spacing w:after="0"/>
      </w:pPr>
      <w:r>
        <w:t xml:space="preserve">Motion by </w:t>
      </w:r>
      <w:r w:rsidR="00605FFB">
        <w:t xml:space="preserve">Zabel </w:t>
      </w:r>
      <w:r>
        <w:t xml:space="preserve">supported by </w:t>
      </w:r>
      <w:r w:rsidR="00C12655">
        <w:t xml:space="preserve">Mitchell </w:t>
      </w:r>
      <w:r>
        <w:t>to approve the consent agenda with</w:t>
      </w:r>
      <w:r w:rsidR="0073298E">
        <w:t xml:space="preserve"> </w:t>
      </w:r>
      <w:r w:rsidR="00605FFB">
        <w:t xml:space="preserve">est. total of </w:t>
      </w:r>
      <w:r w:rsidR="000752C1">
        <w:t>bills to be</w:t>
      </w:r>
      <w:r>
        <w:t xml:space="preserve"> paid @$</w:t>
      </w:r>
      <w:r w:rsidR="00C12655">
        <w:t>34992.09</w:t>
      </w:r>
      <w:r w:rsidR="00E143AB">
        <w:t>.</w:t>
      </w:r>
      <w:r w:rsidR="000752C1">
        <w:t xml:space="preserve"> Roll call</w:t>
      </w:r>
      <w:r w:rsidR="00C01FC3">
        <w:t xml:space="preserve">. </w:t>
      </w:r>
    </w:p>
    <w:p w:rsidR="00110D51" w:rsidRDefault="00110D51" w:rsidP="003D3F6F">
      <w:pPr>
        <w:spacing w:after="0"/>
      </w:pPr>
      <w:r>
        <w:t>Ayes</w:t>
      </w:r>
      <w:r w:rsidR="00ED163F">
        <w:t>: Mangold,</w:t>
      </w:r>
      <w:r w:rsidR="00C12655">
        <w:t xml:space="preserve"> Zabel, Mitchell, Gordon</w:t>
      </w:r>
    </w:p>
    <w:p w:rsidR="00C12655" w:rsidRDefault="00C12655" w:rsidP="003D3F6F">
      <w:pPr>
        <w:spacing w:after="0"/>
      </w:pPr>
      <w:r>
        <w:t>Absent: Osburn</w:t>
      </w:r>
    </w:p>
    <w:p w:rsidR="00110D51" w:rsidRDefault="00110D51" w:rsidP="003D3F6F">
      <w:pPr>
        <w:spacing w:after="0"/>
      </w:pPr>
      <w:r>
        <w:t>Nays: None</w:t>
      </w:r>
    </w:p>
    <w:p w:rsidR="00110D51" w:rsidRDefault="00110D51" w:rsidP="003D3F6F">
      <w:pPr>
        <w:spacing w:after="0"/>
      </w:pPr>
      <w:r>
        <w:t>Motion carried.</w:t>
      </w:r>
      <w:r w:rsidR="00C12655">
        <w:t xml:space="preserve"> 4</w:t>
      </w:r>
      <w:r w:rsidR="003E14E4">
        <w:t>-0</w:t>
      </w:r>
    </w:p>
    <w:p w:rsidR="003E14E4" w:rsidRDefault="003E14E4" w:rsidP="003D3F6F">
      <w:pPr>
        <w:spacing w:after="0"/>
      </w:pPr>
    </w:p>
    <w:p w:rsidR="00110D51" w:rsidRDefault="00110D51" w:rsidP="003D3F6F">
      <w:pPr>
        <w:spacing w:after="0"/>
      </w:pPr>
    </w:p>
    <w:p w:rsidR="00110D51" w:rsidRDefault="00110D51" w:rsidP="003D3F6F">
      <w:pPr>
        <w:spacing w:after="0"/>
        <w:rPr>
          <w:b/>
        </w:rPr>
      </w:pPr>
      <w:r w:rsidRPr="00110D51">
        <w:rPr>
          <w:b/>
        </w:rPr>
        <w:t>Old Business</w:t>
      </w:r>
    </w:p>
    <w:p w:rsidR="00B22455" w:rsidRDefault="00B22455" w:rsidP="00B22455">
      <w:pPr>
        <w:pStyle w:val="ListParagraph"/>
        <w:spacing w:after="0"/>
      </w:pPr>
    </w:p>
    <w:p w:rsidR="00605FFB" w:rsidRDefault="000752C1" w:rsidP="00F61AD4">
      <w:pPr>
        <w:pStyle w:val="ListParagraph"/>
        <w:numPr>
          <w:ilvl w:val="0"/>
          <w:numId w:val="5"/>
        </w:numPr>
        <w:spacing w:after="0"/>
      </w:pPr>
      <w:r w:rsidRPr="000752C1">
        <w:t>Spring Creek School Restoration Phase II Update-</w:t>
      </w:r>
      <w:r w:rsidR="00C12655">
        <w:t>Mitchell gave report on near completion of project.</w:t>
      </w:r>
    </w:p>
    <w:p w:rsidR="00C12655" w:rsidRDefault="00C12655" w:rsidP="00C12655">
      <w:pPr>
        <w:spacing w:after="0"/>
        <w:ind w:left="1440"/>
      </w:pPr>
      <w:r>
        <w:t>Motion mangold support Mitchell to approve payment of $44,447.50 to Triton for Phase 2 and pre approve payment shortage of $2082.65 from Twp General Fund to Restoration Fund for final payment. Roll call</w:t>
      </w:r>
    </w:p>
    <w:p w:rsidR="00C12655" w:rsidRDefault="00C12655" w:rsidP="00C12655">
      <w:pPr>
        <w:spacing w:after="0"/>
        <w:ind w:left="1170" w:firstLine="270"/>
      </w:pPr>
      <w:r>
        <w:t>Ayes: Gordon, Zabel, Mitchell, Mangold</w:t>
      </w:r>
    </w:p>
    <w:p w:rsidR="00C12655" w:rsidRDefault="00C12655" w:rsidP="00C12655">
      <w:pPr>
        <w:spacing w:after="0"/>
        <w:ind w:left="1170" w:firstLine="270"/>
      </w:pPr>
      <w:r>
        <w:t>Absent: Osburn</w:t>
      </w:r>
    </w:p>
    <w:p w:rsidR="00C12655" w:rsidRDefault="00C12655" w:rsidP="00C12655">
      <w:pPr>
        <w:spacing w:after="0"/>
        <w:ind w:left="1170" w:firstLine="270"/>
      </w:pPr>
      <w:r>
        <w:t>Nays: None</w:t>
      </w:r>
    </w:p>
    <w:p w:rsidR="00C12655" w:rsidRDefault="00C12655" w:rsidP="00C12655">
      <w:pPr>
        <w:spacing w:after="0"/>
        <w:ind w:left="1170" w:firstLine="270"/>
      </w:pPr>
      <w:r>
        <w:t>Motion carried 4-0</w:t>
      </w:r>
    </w:p>
    <w:p w:rsidR="00E61EFB" w:rsidRDefault="00E61EFB" w:rsidP="00C12655">
      <w:pPr>
        <w:spacing w:after="0"/>
        <w:ind w:left="1170" w:firstLine="270"/>
      </w:pPr>
    </w:p>
    <w:p w:rsidR="00F0463A" w:rsidRDefault="00C12655" w:rsidP="00605FFB">
      <w:pPr>
        <w:pStyle w:val="ListParagraph"/>
        <w:numPr>
          <w:ilvl w:val="0"/>
          <w:numId w:val="5"/>
        </w:numPr>
        <w:spacing w:after="0"/>
      </w:pPr>
      <w:r>
        <w:t>Marijuana Zoning Ordinance 62 Amendment</w:t>
      </w:r>
    </w:p>
    <w:p w:rsidR="00C12655" w:rsidRDefault="00C12655" w:rsidP="00C12655">
      <w:pPr>
        <w:spacing w:after="0"/>
        <w:ind w:left="720" w:firstLine="720"/>
      </w:pPr>
      <w:r>
        <w:t>Motion Zabel support Gordon to approve the Ordinance. Roll call</w:t>
      </w:r>
    </w:p>
    <w:p w:rsidR="00C12655" w:rsidRDefault="00C12655" w:rsidP="00C12655">
      <w:pPr>
        <w:spacing w:after="0"/>
        <w:ind w:left="720" w:firstLine="720"/>
      </w:pPr>
      <w:r>
        <w:t>Ayes: Mitchell, Zabel, Gordon, Mangold</w:t>
      </w:r>
    </w:p>
    <w:p w:rsidR="00C12655" w:rsidRDefault="00C12655" w:rsidP="00C12655">
      <w:pPr>
        <w:spacing w:after="0"/>
        <w:ind w:left="720" w:firstLine="720"/>
      </w:pPr>
      <w:r>
        <w:t>Absent: Osburn</w:t>
      </w:r>
    </w:p>
    <w:p w:rsidR="00C12655" w:rsidRDefault="00C12655" w:rsidP="00C12655">
      <w:pPr>
        <w:spacing w:after="0"/>
        <w:ind w:left="720" w:firstLine="720"/>
      </w:pPr>
      <w:r>
        <w:t>Nays: None</w:t>
      </w:r>
    </w:p>
    <w:p w:rsidR="00C12655" w:rsidRDefault="00C12655" w:rsidP="00C12655">
      <w:pPr>
        <w:spacing w:after="0"/>
        <w:ind w:left="720" w:firstLine="720"/>
      </w:pPr>
      <w:r>
        <w:t>Motion carried 4-0</w:t>
      </w:r>
    </w:p>
    <w:p w:rsidR="00C12655" w:rsidRDefault="00C12655" w:rsidP="00C12655">
      <w:pPr>
        <w:pStyle w:val="ListParagraph"/>
        <w:spacing w:after="0"/>
        <w:ind w:left="810"/>
      </w:pPr>
      <w:r>
        <w:tab/>
      </w:r>
    </w:p>
    <w:p w:rsidR="002D1076" w:rsidRDefault="002D1076" w:rsidP="002D1076">
      <w:pPr>
        <w:pStyle w:val="ListParagraph"/>
        <w:spacing w:after="0"/>
        <w:ind w:left="810"/>
      </w:pPr>
    </w:p>
    <w:p w:rsidR="002D1076" w:rsidRDefault="002D1076" w:rsidP="00605FFB">
      <w:pPr>
        <w:pStyle w:val="ListParagraph"/>
        <w:numPr>
          <w:ilvl w:val="0"/>
          <w:numId w:val="5"/>
        </w:numPr>
        <w:spacing w:after="0"/>
      </w:pPr>
      <w:r>
        <w:t>Cemetery</w:t>
      </w:r>
    </w:p>
    <w:p w:rsidR="000752C1" w:rsidRDefault="002D1076" w:rsidP="002D1076">
      <w:pPr>
        <w:pStyle w:val="ListParagraph"/>
        <w:spacing w:after="0"/>
        <w:ind w:left="1440"/>
      </w:pPr>
      <w:r>
        <w:t>Cleanup at the cemetery for the spring will begin May 12. All items should be removed by then.</w:t>
      </w:r>
    </w:p>
    <w:p w:rsidR="002D1076" w:rsidRDefault="002D1076" w:rsidP="002D1076">
      <w:pPr>
        <w:pStyle w:val="ListParagraph"/>
        <w:spacing w:after="0"/>
        <w:ind w:left="1440"/>
      </w:pPr>
      <w:r>
        <w:t>Motion Zabel support Mitchell to approve purchase of a pallet of EZ Street Asphalt up to $1600.00. Roll call</w:t>
      </w:r>
    </w:p>
    <w:p w:rsidR="002D1076" w:rsidRDefault="002D1076" w:rsidP="002D1076">
      <w:pPr>
        <w:pStyle w:val="ListParagraph"/>
        <w:spacing w:after="0"/>
        <w:ind w:left="1440"/>
      </w:pPr>
      <w:r>
        <w:t>Ayes: Gordon, Mangold, Zabel, Mitchell</w:t>
      </w:r>
    </w:p>
    <w:p w:rsidR="002D1076" w:rsidRDefault="002D1076" w:rsidP="002D1076">
      <w:pPr>
        <w:pStyle w:val="ListParagraph"/>
        <w:spacing w:after="0"/>
        <w:ind w:left="1440"/>
      </w:pPr>
      <w:r>
        <w:t>Absent: Osburn</w:t>
      </w:r>
    </w:p>
    <w:p w:rsidR="002D1076" w:rsidRDefault="002D1076" w:rsidP="002D1076">
      <w:pPr>
        <w:pStyle w:val="ListParagraph"/>
        <w:spacing w:after="0"/>
        <w:ind w:left="1440"/>
      </w:pPr>
      <w:r>
        <w:t>Motion carried 4-0</w:t>
      </w:r>
    </w:p>
    <w:p w:rsidR="00E61EFB" w:rsidRDefault="00E61EFB" w:rsidP="002D1076">
      <w:pPr>
        <w:pStyle w:val="ListParagraph"/>
        <w:spacing w:after="0"/>
        <w:ind w:left="1440"/>
      </w:pPr>
    </w:p>
    <w:p w:rsidR="00F0463A" w:rsidRDefault="002D1076" w:rsidP="00605FFB">
      <w:pPr>
        <w:pStyle w:val="ListParagraph"/>
        <w:numPr>
          <w:ilvl w:val="0"/>
          <w:numId w:val="5"/>
        </w:numPr>
        <w:spacing w:after="0"/>
      </w:pPr>
      <w:r>
        <w:t>Resolution</w:t>
      </w:r>
    </w:p>
    <w:p w:rsidR="002D1076" w:rsidRDefault="002D1076" w:rsidP="002D1076">
      <w:pPr>
        <w:spacing w:after="0"/>
        <w:ind w:left="1440"/>
      </w:pPr>
      <w:r>
        <w:t>Motion Mangold support Zabel to approve adding Consumers Credit Union to our depositories. Roll call</w:t>
      </w:r>
    </w:p>
    <w:p w:rsidR="002D1076" w:rsidRDefault="002D1076" w:rsidP="002D1076">
      <w:pPr>
        <w:spacing w:after="0"/>
        <w:ind w:left="1440"/>
      </w:pPr>
      <w:r>
        <w:t>Ayes: Zabel, Mitchell, Gordon, Mangold</w:t>
      </w:r>
    </w:p>
    <w:p w:rsidR="002D1076" w:rsidRDefault="002D1076" w:rsidP="002D1076">
      <w:pPr>
        <w:spacing w:after="0"/>
        <w:ind w:left="1440"/>
      </w:pPr>
      <w:r>
        <w:t>Absent: Osburn</w:t>
      </w:r>
    </w:p>
    <w:p w:rsidR="002D1076" w:rsidRDefault="002D1076" w:rsidP="002D1076">
      <w:pPr>
        <w:spacing w:after="0"/>
        <w:ind w:left="1440"/>
      </w:pPr>
      <w:r>
        <w:t>Nays: None</w:t>
      </w:r>
    </w:p>
    <w:p w:rsidR="002D1076" w:rsidRDefault="002D1076" w:rsidP="002D1076">
      <w:pPr>
        <w:spacing w:after="0"/>
        <w:ind w:left="1440"/>
      </w:pPr>
      <w:r>
        <w:t>Motion carried4-0</w:t>
      </w:r>
    </w:p>
    <w:p w:rsidR="002D1076" w:rsidRDefault="002D1076" w:rsidP="002D1076">
      <w:pPr>
        <w:spacing w:after="0"/>
        <w:ind w:left="1440"/>
      </w:pPr>
    </w:p>
    <w:p w:rsidR="00605FFB" w:rsidRDefault="00605FFB" w:rsidP="000752C1">
      <w:pPr>
        <w:pStyle w:val="ListParagraph"/>
        <w:spacing w:after="0"/>
        <w:ind w:left="810"/>
      </w:pPr>
    </w:p>
    <w:p w:rsidR="00CF19FB" w:rsidRDefault="00CF19FB" w:rsidP="00CF19FB">
      <w:pPr>
        <w:spacing w:after="0"/>
        <w:rPr>
          <w:b/>
        </w:rPr>
      </w:pPr>
      <w:r w:rsidRPr="00CF19FB">
        <w:rPr>
          <w:b/>
        </w:rPr>
        <w:t>New Business</w:t>
      </w:r>
    </w:p>
    <w:p w:rsidR="002D1076" w:rsidRDefault="002D1076" w:rsidP="002D1076">
      <w:pPr>
        <w:pStyle w:val="ListParagraph"/>
        <w:spacing w:after="0"/>
      </w:pPr>
    </w:p>
    <w:p w:rsidR="00605FFB" w:rsidRDefault="002D1076" w:rsidP="009D0C2C">
      <w:pPr>
        <w:pStyle w:val="ListParagraph"/>
        <w:numPr>
          <w:ilvl w:val="0"/>
          <w:numId w:val="7"/>
        </w:numPr>
        <w:spacing w:after="0"/>
      </w:pPr>
      <w:r>
        <w:t>Berrien County Trails Master Plan</w:t>
      </w:r>
    </w:p>
    <w:p w:rsidR="002D1076" w:rsidRDefault="002D1076" w:rsidP="002D1076">
      <w:pPr>
        <w:pStyle w:val="ListParagraph"/>
        <w:spacing w:after="0"/>
        <w:ind w:left="1440"/>
      </w:pPr>
      <w:r>
        <w:t>Motion Mangold support Mitchell to adopt the Resolution of support for the master plan. Roll call</w:t>
      </w:r>
    </w:p>
    <w:p w:rsidR="002D1076" w:rsidRDefault="002D1076" w:rsidP="002D1076">
      <w:pPr>
        <w:pStyle w:val="ListParagraph"/>
        <w:spacing w:after="0"/>
        <w:ind w:left="1440"/>
      </w:pPr>
      <w:r>
        <w:t>Ayes: Gordon, Mitchell, Mangold, Zabel</w:t>
      </w:r>
    </w:p>
    <w:p w:rsidR="002D1076" w:rsidRDefault="002D1076" w:rsidP="002D1076">
      <w:pPr>
        <w:pStyle w:val="ListParagraph"/>
        <w:spacing w:after="0"/>
        <w:ind w:left="1440"/>
      </w:pPr>
      <w:r>
        <w:t>Absent: Osburn</w:t>
      </w:r>
    </w:p>
    <w:p w:rsidR="002D1076" w:rsidRDefault="002D1076" w:rsidP="002D1076">
      <w:pPr>
        <w:pStyle w:val="ListParagraph"/>
        <w:spacing w:after="0"/>
        <w:ind w:left="1440"/>
      </w:pPr>
      <w:r>
        <w:t>Nays: None</w:t>
      </w:r>
    </w:p>
    <w:p w:rsidR="002D1076" w:rsidRDefault="002D1076" w:rsidP="002D1076">
      <w:pPr>
        <w:pStyle w:val="ListParagraph"/>
        <w:spacing w:after="0"/>
        <w:ind w:left="1440"/>
      </w:pPr>
      <w:r>
        <w:t>Motion carried 4-0</w:t>
      </w:r>
    </w:p>
    <w:p w:rsidR="009D0C2C" w:rsidRDefault="009D0C2C" w:rsidP="002D1076">
      <w:pPr>
        <w:pStyle w:val="ListParagraph"/>
        <w:spacing w:after="0"/>
        <w:ind w:left="1440"/>
      </w:pPr>
    </w:p>
    <w:p w:rsidR="009D0C2C" w:rsidRDefault="009D0C2C" w:rsidP="009D0C2C">
      <w:pPr>
        <w:pStyle w:val="ListParagraph"/>
        <w:numPr>
          <w:ilvl w:val="0"/>
          <w:numId w:val="7"/>
        </w:numPr>
        <w:spacing w:after="0"/>
      </w:pPr>
      <w:r>
        <w:t>Comcast Franchise Agreement</w:t>
      </w:r>
    </w:p>
    <w:p w:rsidR="009D0C2C" w:rsidRDefault="009D0C2C" w:rsidP="009D0C2C">
      <w:pPr>
        <w:spacing w:after="0"/>
        <w:ind w:left="810" w:firstLine="630"/>
      </w:pPr>
      <w:r>
        <w:t>Comcast submitted a 10yr agreement.</w:t>
      </w:r>
    </w:p>
    <w:p w:rsidR="009D0C2C" w:rsidRDefault="009D0C2C" w:rsidP="009D0C2C">
      <w:pPr>
        <w:spacing w:after="0"/>
        <w:ind w:left="810" w:firstLine="630"/>
      </w:pPr>
      <w:r>
        <w:t>Motion Mitchell support Gordon to sign the agreement</w:t>
      </w:r>
    </w:p>
    <w:p w:rsidR="009D0C2C" w:rsidRDefault="009D0C2C" w:rsidP="009D0C2C">
      <w:pPr>
        <w:spacing w:after="0"/>
        <w:ind w:left="810" w:firstLine="630"/>
      </w:pPr>
      <w:r>
        <w:t>Motion carried 4-0</w:t>
      </w:r>
    </w:p>
    <w:p w:rsidR="009D0C2C" w:rsidRDefault="009D0C2C" w:rsidP="009D0C2C">
      <w:pPr>
        <w:spacing w:after="0"/>
        <w:ind w:left="810" w:firstLine="630"/>
      </w:pPr>
    </w:p>
    <w:p w:rsidR="003E14E4" w:rsidRDefault="009D0C2C" w:rsidP="003E14E4">
      <w:pPr>
        <w:pStyle w:val="ListParagraph"/>
        <w:numPr>
          <w:ilvl w:val="0"/>
          <w:numId w:val="7"/>
        </w:numPr>
        <w:spacing w:after="0"/>
      </w:pPr>
      <w:r>
        <w:t>Audit Engagement Letter</w:t>
      </w:r>
    </w:p>
    <w:p w:rsidR="009D0C2C" w:rsidRDefault="009D0C2C" w:rsidP="009D0C2C">
      <w:pPr>
        <w:spacing w:after="0"/>
        <w:ind w:left="810" w:firstLine="630"/>
      </w:pPr>
      <w:r>
        <w:t xml:space="preserve">Motion Zabel support Gordon to approve the audit letter for a period of 3 yrs with </w:t>
      </w:r>
    </w:p>
    <w:p w:rsidR="009D0C2C" w:rsidRDefault="009D0C2C" w:rsidP="009D0C2C">
      <w:pPr>
        <w:spacing w:after="0"/>
        <w:ind w:left="810" w:firstLine="630"/>
      </w:pPr>
      <w:r>
        <w:t>Payments for 2023 @$8750, 2024 @ $9000 and 2025 @$9250. Roll call</w:t>
      </w:r>
    </w:p>
    <w:p w:rsidR="009D0C2C" w:rsidRDefault="009D0C2C" w:rsidP="009D0C2C">
      <w:pPr>
        <w:spacing w:after="0"/>
        <w:ind w:left="810" w:firstLine="630"/>
      </w:pPr>
      <w:r>
        <w:t>Ayes: Mitchell, Mangold, Gordon, Zabel</w:t>
      </w:r>
    </w:p>
    <w:p w:rsidR="009D0C2C" w:rsidRDefault="009D0C2C" w:rsidP="009D0C2C">
      <w:pPr>
        <w:spacing w:after="0"/>
        <w:ind w:left="810" w:firstLine="630"/>
      </w:pPr>
      <w:r>
        <w:t>Absent: Osburn</w:t>
      </w:r>
    </w:p>
    <w:p w:rsidR="009D0C2C" w:rsidRDefault="009D0C2C" w:rsidP="009D0C2C">
      <w:pPr>
        <w:spacing w:after="0"/>
        <w:ind w:left="810" w:firstLine="630"/>
      </w:pPr>
      <w:r>
        <w:t>Nays: None</w:t>
      </w:r>
    </w:p>
    <w:p w:rsidR="009D0C2C" w:rsidRDefault="009D0C2C" w:rsidP="009D0C2C">
      <w:pPr>
        <w:spacing w:after="0"/>
        <w:ind w:left="810" w:firstLine="630"/>
      </w:pPr>
      <w:r>
        <w:t>Motion carried 4-0</w:t>
      </w:r>
    </w:p>
    <w:p w:rsidR="009D0C2C" w:rsidRDefault="009D0C2C" w:rsidP="009D0C2C">
      <w:pPr>
        <w:spacing w:after="0"/>
        <w:ind w:left="810" w:firstLine="630"/>
      </w:pPr>
    </w:p>
    <w:p w:rsidR="003E14E4" w:rsidRDefault="005210A6" w:rsidP="005210A6">
      <w:pPr>
        <w:pStyle w:val="ListParagraph"/>
        <w:numPr>
          <w:ilvl w:val="0"/>
          <w:numId w:val="7"/>
        </w:numPr>
      </w:pPr>
      <w:r>
        <w:lastRenderedPageBreak/>
        <w:t>O</w:t>
      </w:r>
      <w:r w:rsidR="009D0C2C">
        <w:t>bservation Deck repairs</w:t>
      </w:r>
    </w:p>
    <w:p w:rsidR="009D0C2C" w:rsidRDefault="009D0C2C" w:rsidP="003E14E4">
      <w:pPr>
        <w:pStyle w:val="ListParagraph"/>
      </w:pPr>
      <w:r>
        <w:tab/>
        <w:t>Mangold tabled until further info is gathered</w:t>
      </w:r>
    </w:p>
    <w:p w:rsidR="00E61EFB" w:rsidRDefault="00E61EFB" w:rsidP="003E14E4">
      <w:pPr>
        <w:pStyle w:val="ListParagraph"/>
      </w:pPr>
      <w:bookmarkStart w:id="0" w:name="_GoBack"/>
      <w:bookmarkEnd w:id="0"/>
    </w:p>
    <w:p w:rsidR="003E14E4" w:rsidRDefault="005210A6" w:rsidP="009D0C2C">
      <w:pPr>
        <w:pStyle w:val="ListParagraph"/>
        <w:numPr>
          <w:ilvl w:val="0"/>
          <w:numId w:val="7"/>
        </w:numPr>
        <w:spacing w:after="0"/>
      </w:pPr>
      <w:r>
        <w:t>ARPA Funds</w:t>
      </w:r>
    </w:p>
    <w:p w:rsidR="00D22F9C" w:rsidRDefault="005210A6" w:rsidP="003E14E4">
      <w:pPr>
        <w:spacing w:after="0"/>
        <w:ind w:left="1440"/>
      </w:pPr>
      <w:r>
        <w:t>Clerk completed the annual 2022 report with the Two receiving $96786.72 in funds with</w:t>
      </w:r>
    </w:p>
    <w:p w:rsidR="005210A6" w:rsidRDefault="005210A6" w:rsidP="003E14E4">
      <w:pPr>
        <w:spacing w:after="0"/>
        <w:ind w:left="1440"/>
      </w:pPr>
      <w:r>
        <w:t>$8354 used and projected use with $75000 unused</w:t>
      </w:r>
    </w:p>
    <w:p w:rsidR="005210A6" w:rsidRDefault="005210A6" w:rsidP="003E14E4">
      <w:pPr>
        <w:spacing w:after="0"/>
        <w:ind w:left="1440"/>
      </w:pPr>
    </w:p>
    <w:p w:rsidR="00D22F9C" w:rsidRDefault="005210A6" w:rsidP="009D0C2C">
      <w:pPr>
        <w:pStyle w:val="ListParagraph"/>
        <w:numPr>
          <w:ilvl w:val="0"/>
          <w:numId w:val="7"/>
        </w:numPr>
        <w:spacing w:after="0"/>
      </w:pPr>
      <w:r>
        <w:t>Zoning Map</w:t>
      </w:r>
    </w:p>
    <w:p w:rsidR="005210A6" w:rsidRDefault="005210A6" w:rsidP="005210A6">
      <w:pPr>
        <w:pStyle w:val="ListParagraph"/>
        <w:spacing w:after="0"/>
        <w:ind w:left="1440"/>
      </w:pPr>
      <w:r>
        <w:t xml:space="preserve">The official zoning map has been updated </w:t>
      </w:r>
    </w:p>
    <w:p w:rsidR="005210A6" w:rsidRDefault="005210A6" w:rsidP="005210A6">
      <w:pPr>
        <w:pStyle w:val="ListParagraph"/>
        <w:spacing w:after="0"/>
        <w:ind w:left="1440"/>
      </w:pPr>
      <w:r>
        <w:t>Motion mangold support Mitchell to sign the official updated map. Motion carried</w:t>
      </w:r>
    </w:p>
    <w:p w:rsidR="00766C4C" w:rsidRDefault="00766C4C" w:rsidP="00766C4C">
      <w:pPr>
        <w:pStyle w:val="ListParagraph"/>
        <w:spacing w:after="0"/>
        <w:ind w:left="810"/>
      </w:pPr>
    </w:p>
    <w:p w:rsidR="00766C4C" w:rsidRDefault="00766C4C" w:rsidP="00766C4C">
      <w:pPr>
        <w:pStyle w:val="ListParagraph"/>
        <w:numPr>
          <w:ilvl w:val="0"/>
          <w:numId w:val="7"/>
        </w:numPr>
        <w:spacing w:after="0"/>
      </w:pPr>
      <w:r>
        <w:t>Berrien County &amp; Environment Great Lakes &amp; Energy requesting info from Twp</w:t>
      </w:r>
    </w:p>
    <w:p w:rsidR="00766C4C" w:rsidRDefault="00766C4C" w:rsidP="00766C4C">
      <w:pPr>
        <w:spacing w:after="0"/>
      </w:pPr>
    </w:p>
    <w:p w:rsidR="00766C4C" w:rsidRDefault="00766C4C" w:rsidP="00766C4C">
      <w:pPr>
        <w:pStyle w:val="ListParagraph"/>
        <w:numPr>
          <w:ilvl w:val="0"/>
          <w:numId w:val="7"/>
        </w:numPr>
        <w:spacing w:after="0"/>
      </w:pPr>
      <w:r>
        <w:t>Berrien County Commissioners Mtg</w:t>
      </w:r>
    </w:p>
    <w:p w:rsidR="00766C4C" w:rsidRDefault="00766C4C" w:rsidP="00766C4C">
      <w:pPr>
        <w:spacing w:after="0"/>
        <w:ind w:left="1440"/>
      </w:pPr>
      <w:r>
        <w:t>The County Commissioners meeting will be hel</w:t>
      </w:r>
      <w:r w:rsidR="00E61EFB">
        <w:t>d on June 1 @ 6:00pm @ Froehlich’s the board is welcome to attend</w:t>
      </w:r>
    </w:p>
    <w:p w:rsidR="00D22F9C" w:rsidRDefault="00D22F9C" w:rsidP="00D22F9C">
      <w:pPr>
        <w:pStyle w:val="ListParagraph"/>
        <w:spacing w:after="0"/>
        <w:ind w:left="765"/>
      </w:pPr>
    </w:p>
    <w:p w:rsidR="00D22F9C" w:rsidRDefault="00D22F9C" w:rsidP="00D22F9C">
      <w:pPr>
        <w:pStyle w:val="ListParagraph"/>
        <w:spacing w:after="0"/>
        <w:ind w:left="765"/>
      </w:pPr>
    </w:p>
    <w:p w:rsidR="00D22F9C" w:rsidRDefault="00D22F9C" w:rsidP="00D22F9C">
      <w:pPr>
        <w:pStyle w:val="ListParagraph"/>
        <w:spacing w:after="0"/>
        <w:ind w:left="765"/>
      </w:pPr>
      <w:r>
        <w:t>No public comment</w:t>
      </w:r>
    </w:p>
    <w:p w:rsidR="003E14E4" w:rsidRDefault="003E14E4" w:rsidP="003E14E4">
      <w:pPr>
        <w:spacing w:after="0"/>
      </w:pPr>
    </w:p>
    <w:p w:rsidR="00F03B5E" w:rsidRDefault="00F27A7A" w:rsidP="00F03B5E">
      <w:pPr>
        <w:spacing w:after="0"/>
      </w:pPr>
      <w:r>
        <w:t xml:space="preserve">Meeting closed @ </w:t>
      </w:r>
      <w:r w:rsidR="00E61EFB">
        <w:t>8:10</w:t>
      </w:r>
    </w:p>
    <w:p w:rsidR="00B22455" w:rsidRDefault="00B22455" w:rsidP="00F03B5E">
      <w:pPr>
        <w:spacing w:after="0"/>
      </w:pPr>
      <w:r>
        <w:t>Next meeting</w:t>
      </w:r>
      <w:r w:rsidR="004135D4">
        <w:t xml:space="preserve"> </w:t>
      </w:r>
      <w:r>
        <w:t xml:space="preserve"> </w:t>
      </w:r>
      <w:r w:rsidR="00E61EFB">
        <w:t>June 12</w:t>
      </w: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  <w:r>
        <w:t>Minutes submitted by</w:t>
      </w: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</w:p>
    <w:p w:rsidR="00F03B5E" w:rsidRDefault="00F03B5E" w:rsidP="00F03B5E">
      <w:pPr>
        <w:spacing w:after="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2455" w:rsidRDefault="00F03B5E" w:rsidP="00F03B5E">
      <w:pPr>
        <w:spacing w:after="0"/>
      </w:pPr>
      <w:r>
        <w:t xml:space="preserve">Elizabeth Zabel </w:t>
      </w:r>
    </w:p>
    <w:p w:rsidR="00F03B5E" w:rsidRPr="00F03B5E" w:rsidRDefault="00F03B5E" w:rsidP="00F03B5E">
      <w:pPr>
        <w:spacing w:after="0"/>
      </w:pPr>
      <w:r>
        <w:t>Three Oaks Township Clerk</w:t>
      </w:r>
    </w:p>
    <w:p w:rsidR="00F03B5E" w:rsidRDefault="00F03B5E" w:rsidP="003D3F6F">
      <w:pPr>
        <w:spacing w:after="0"/>
      </w:pPr>
    </w:p>
    <w:p w:rsidR="003D3F6F" w:rsidRDefault="003D3F6F" w:rsidP="003D3F6F">
      <w:pPr>
        <w:spacing w:after="0"/>
      </w:pPr>
    </w:p>
    <w:p w:rsidR="003D3F6F" w:rsidRDefault="003D3F6F" w:rsidP="003D3F6F">
      <w:pPr>
        <w:spacing w:after="0"/>
      </w:pPr>
    </w:p>
    <w:p w:rsidR="003D3F6F" w:rsidRDefault="003D3F6F" w:rsidP="003D3F6F">
      <w:pPr>
        <w:spacing w:after="0"/>
      </w:pPr>
    </w:p>
    <w:p w:rsidR="00DA68C3" w:rsidRDefault="00DA68C3" w:rsidP="003D3F6F">
      <w:pPr>
        <w:spacing w:after="0"/>
      </w:pPr>
    </w:p>
    <w:sectPr w:rsidR="00DA6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DB5"/>
    <w:multiLevelType w:val="hybridMultilevel"/>
    <w:tmpl w:val="AB4C1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93B60"/>
    <w:multiLevelType w:val="hybridMultilevel"/>
    <w:tmpl w:val="F0E8BEEC"/>
    <w:lvl w:ilvl="0" w:tplc="1DFCD2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0A96337"/>
    <w:multiLevelType w:val="hybridMultilevel"/>
    <w:tmpl w:val="028C09F6"/>
    <w:lvl w:ilvl="0" w:tplc="54E43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2B08CC"/>
    <w:multiLevelType w:val="hybridMultilevel"/>
    <w:tmpl w:val="EFC4D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F0A07"/>
    <w:multiLevelType w:val="hybridMultilevel"/>
    <w:tmpl w:val="5810B9EA"/>
    <w:lvl w:ilvl="0" w:tplc="3BE04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8B46F8"/>
    <w:multiLevelType w:val="hybridMultilevel"/>
    <w:tmpl w:val="4A981722"/>
    <w:lvl w:ilvl="0" w:tplc="8454E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33877FC"/>
    <w:multiLevelType w:val="hybridMultilevel"/>
    <w:tmpl w:val="429CED84"/>
    <w:lvl w:ilvl="0" w:tplc="2A2AF6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6F"/>
    <w:rsid w:val="000223BB"/>
    <w:rsid w:val="00035ACC"/>
    <w:rsid w:val="000536A7"/>
    <w:rsid w:val="000752C1"/>
    <w:rsid w:val="00095D8E"/>
    <w:rsid w:val="00110D51"/>
    <w:rsid w:val="00136364"/>
    <w:rsid w:val="001C440C"/>
    <w:rsid w:val="002605F6"/>
    <w:rsid w:val="002D1076"/>
    <w:rsid w:val="002D7B05"/>
    <w:rsid w:val="003B31B2"/>
    <w:rsid w:val="003D3F6F"/>
    <w:rsid w:val="003E14E4"/>
    <w:rsid w:val="004135D4"/>
    <w:rsid w:val="00480E9A"/>
    <w:rsid w:val="004E5010"/>
    <w:rsid w:val="005210A6"/>
    <w:rsid w:val="005C1B5A"/>
    <w:rsid w:val="00605FFB"/>
    <w:rsid w:val="006C6869"/>
    <w:rsid w:val="006D481B"/>
    <w:rsid w:val="006D7BC0"/>
    <w:rsid w:val="006E463A"/>
    <w:rsid w:val="007143B5"/>
    <w:rsid w:val="0073298E"/>
    <w:rsid w:val="0075235C"/>
    <w:rsid w:val="00766C4C"/>
    <w:rsid w:val="007759F3"/>
    <w:rsid w:val="008D65BB"/>
    <w:rsid w:val="009831DE"/>
    <w:rsid w:val="009D0C2C"/>
    <w:rsid w:val="009D6CF3"/>
    <w:rsid w:val="009F50AA"/>
    <w:rsid w:val="00A01C25"/>
    <w:rsid w:val="00A06F37"/>
    <w:rsid w:val="00AA4AF0"/>
    <w:rsid w:val="00B22455"/>
    <w:rsid w:val="00C01FC3"/>
    <w:rsid w:val="00C12655"/>
    <w:rsid w:val="00C42835"/>
    <w:rsid w:val="00CF19FB"/>
    <w:rsid w:val="00D22F9C"/>
    <w:rsid w:val="00DA68C3"/>
    <w:rsid w:val="00DB25BA"/>
    <w:rsid w:val="00DE2808"/>
    <w:rsid w:val="00E143AB"/>
    <w:rsid w:val="00E33EA4"/>
    <w:rsid w:val="00E61EFB"/>
    <w:rsid w:val="00ED163F"/>
    <w:rsid w:val="00F03B5E"/>
    <w:rsid w:val="00F0463A"/>
    <w:rsid w:val="00F27A7A"/>
    <w:rsid w:val="00F6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D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D88E-E778-4D9C-A3C6-4670BFD6F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Owner</cp:lastModifiedBy>
  <cp:revision>2</cp:revision>
  <cp:lastPrinted>2022-11-01T14:32:00Z</cp:lastPrinted>
  <dcterms:created xsi:type="dcterms:W3CDTF">2023-05-17T14:47:00Z</dcterms:created>
  <dcterms:modified xsi:type="dcterms:W3CDTF">2023-05-17T14:47:00Z</dcterms:modified>
</cp:coreProperties>
</file>