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F6F" w:rsidRPr="003D3F6F" w:rsidRDefault="003D3F6F" w:rsidP="003D3F6F">
      <w:pPr>
        <w:spacing w:line="240" w:lineRule="auto"/>
        <w:jc w:val="center"/>
        <w:rPr>
          <w:sz w:val="28"/>
          <w:szCs w:val="28"/>
        </w:rPr>
      </w:pPr>
      <w:r w:rsidRPr="003D3F6F">
        <w:rPr>
          <w:sz w:val="28"/>
          <w:szCs w:val="28"/>
        </w:rPr>
        <w:t xml:space="preserve">Three Oaks Township </w:t>
      </w:r>
      <w:proofErr w:type="gramStart"/>
      <w:r w:rsidRPr="003D3F6F">
        <w:rPr>
          <w:sz w:val="28"/>
          <w:szCs w:val="28"/>
        </w:rPr>
        <w:t>Board</w:t>
      </w:r>
      <w:proofErr w:type="gramEnd"/>
      <w:r w:rsidRPr="003D3F6F">
        <w:rPr>
          <w:sz w:val="28"/>
          <w:szCs w:val="28"/>
        </w:rPr>
        <w:t xml:space="preserve"> of Trustees</w:t>
      </w:r>
    </w:p>
    <w:p w:rsidR="003D3F6F" w:rsidRPr="003D3F6F" w:rsidRDefault="00110D51" w:rsidP="003D3F6F">
      <w:pPr>
        <w:spacing w:line="240" w:lineRule="auto"/>
        <w:jc w:val="center"/>
        <w:rPr>
          <w:sz w:val="28"/>
          <w:szCs w:val="28"/>
        </w:rPr>
      </w:pPr>
      <w:r>
        <w:rPr>
          <w:sz w:val="28"/>
          <w:szCs w:val="28"/>
        </w:rPr>
        <w:t xml:space="preserve">Regular </w:t>
      </w:r>
      <w:r w:rsidR="003D3F6F" w:rsidRPr="003D3F6F">
        <w:rPr>
          <w:sz w:val="28"/>
          <w:szCs w:val="28"/>
        </w:rPr>
        <w:t>Meeting Minutes</w:t>
      </w:r>
    </w:p>
    <w:p w:rsidR="003D3F6F" w:rsidRPr="003D3F6F" w:rsidRDefault="000752C1" w:rsidP="002605F6">
      <w:pPr>
        <w:spacing w:line="240" w:lineRule="auto"/>
        <w:jc w:val="center"/>
        <w:rPr>
          <w:sz w:val="28"/>
          <w:szCs w:val="28"/>
        </w:rPr>
      </w:pPr>
      <w:r>
        <w:rPr>
          <w:sz w:val="28"/>
          <w:szCs w:val="28"/>
        </w:rPr>
        <w:t>May 9, 2022</w:t>
      </w:r>
    </w:p>
    <w:p w:rsidR="003D3F6F" w:rsidRDefault="003D3F6F" w:rsidP="003D3F6F"/>
    <w:p w:rsidR="003D3F6F" w:rsidRDefault="00110D51" w:rsidP="003D3F6F">
      <w:pPr>
        <w:spacing w:after="0"/>
      </w:pPr>
      <w:r>
        <w:t>Regular meeting called to order at 7:00pm.</w:t>
      </w:r>
    </w:p>
    <w:p w:rsidR="00110D51" w:rsidRDefault="00110D51" w:rsidP="003D3F6F">
      <w:pPr>
        <w:spacing w:after="0"/>
      </w:pPr>
    </w:p>
    <w:p w:rsidR="00110D51" w:rsidRDefault="00110D51" w:rsidP="003D3F6F">
      <w:pPr>
        <w:spacing w:after="0"/>
      </w:pPr>
      <w:r>
        <w:t xml:space="preserve">Roll call, Present: </w:t>
      </w:r>
      <w:proofErr w:type="spellStart"/>
      <w:r w:rsidR="00C01FC3">
        <w:t>Osburn</w:t>
      </w:r>
      <w:proofErr w:type="spellEnd"/>
      <w:r w:rsidR="00C01FC3">
        <w:t xml:space="preserve">, Mangold, </w:t>
      </w:r>
      <w:proofErr w:type="spellStart"/>
      <w:r w:rsidR="00C01FC3">
        <w:t>Zabel</w:t>
      </w:r>
      <w:proofErr w:type="spellEnd"/>
      <w:r w:rsidR="00C01FC3">
        <w:t xml:space="preserve">, Mitchell </w:t>
      </w:r>
      <w:r>
        <w:t>and Gordon</w:t>
      </w:r>
    </w:p>
    <w:p w:rsidR="00110D51" w:rsidRDefault="00110D51" w:rsidP="003D3F6F">
      <w:pPr>
        <w:spacing w:after="0"/>
      </w:pPr>
    </w:p>
    <w:p w:rsidR="00110D51" w:rsidRDefault="00110D51" w:rsidP="003D3F6F">
      <w:pPr>
        <w:spacing w:after="0"/>
      </w:pPr>
      <w:r>
        <w:t>Public comment: None</w:t>
      </w:r>
    </w:p>
    <w:p w:rsidR="00110D51" w:rsidRDefault="00110D51" w:rsidP="003D3F6F">
      <w:pPr>
        <w:spacing w:after="0"/>
      </w:pPr>
      <w:proofErr w:type="gramStart"/>
      <w:r>
        <w:t>Motio</w:t>
      </w:r>
      <w:r w:rsidR="0073298E">
        <w:t xml:space="preserve">n by </w:t>
      </w:r>
      <w:proofErr w:type="spellStart"/>
      <w:r w:rsidR="002D7B05">
        <w:t>Zabel</w:t>
      </w:r>
      <w:proofErr w:type="spellEnd"/>
      <w:r w:rsidR="002D7B05">
        <w:t xml:space="preserve"> </w:t>
      </w:r>
      <w:r w:rsidR="0073298E">
        <w:t xml:space="preserve">supported by </w:t>
      </w:r>
      <w:proofErr w:type="spellStart"/>
      <w:r w:rsidR="000752C1">
        <w:t>Osburn</w:t>
      </w:r>
      <w:proofErr w:type="spellEnd"/>
      <w:r w:rsidR="000752C1">
        <w:t xml:space="preserve"> </w:t>
      </w:r>
      <w:r w:rsidR="00A01C25">
        <w:t xml:space="preserve">to approve the agenda </w:t>
      </w:r>
      <w:r w:rsidR="002D7B05">
        <w:t>as presented.</w:t>
      </w:r>
      <w:proofErr w:type="gramEnd"/>
    </w:p>
    <w:p w:rsidR="00110D51" w:rsidRDefault="00110D51" w:rsidP="003D3F6F">
      <w:pPr>
        <w:spacing w:after="0"/>
      </w:pPr>
      <w:r>
        <w:t>Motion carried</w:t>
      </w:r>
    </w:p>
    <w:p w:rsidR="00110D51" w:rsidRDefault="00110D51" w:rsidP="003D3F6F">
      <w:pPr>
        <w:spacing w:after="0"/>
      </w:pPr>
    </w:p>
    <w:p w:rsidR="00110D51" w:rsidRDefault="00110D51" w:rsidP="003D3F6F">
      <w:pPr>
        <w:spacing w:after="0"/>
      </w:pPr>
      <w:r>
        <w:t xml:space="preserve">Motion by </w:t>
      </w:r>
      <w:proofErr w:type="spellStart"/>
      <w:r w:rsidR="000752C1">
        <w:t>Zabel</w:t>
      </w:r>
      <w:proofErr w:type="spellEnd"/>
      <w:r w:rsidR="000752C1">
        <w:t xml:space="preserve"> </w:t>
      </w:r>
      <w:r>
        <w:t xml:space="preserve">supported by </w:t>
      </w:r>
      <w:proofErr w:type="gramStart"/>
      <w:r w:rsidR="000752C1">
        <w:t xml:space="preserve">Mitchell </w:t>
      </w:r>
      <w:r>
        <w:t xml:space="preserve"> to</w:t>
      </w:r>
      <w:proofErr w:type="gramEnd"/>
      <w:r>
        <w:t xml:space="preserve"> approve the consent agenda with</w:t>
      </w:r>
      <w:r w:rsidR="0073298E">
        <w:t xml:space="preserve"> </w:t>
      </w:r>
      <w:r>
        <w:t>bills</w:t>
      </w:r>
      <w:r w:rsidR="000752C1">
        <w:t xml:space="preserve"> added totaling $2420.34 with and est. total of  bills to be</w:t>
      </w:r>
      <w:r>
        <w:t xml:space="preserve"> paid @$</w:t>
      </w:r>
      <w:r w:rsidR="000752C1">
        <w:t>29699.51 Roll call</w:t>
      </w:r>
      <w:r w:rsidR="00C01FC3">
        <w:t xml:space="preserve">. </w:t>
      </w:r>
    </w:p>
    <w:p w:rsidR="00110D51" w:rsidRDefault="00110D51" w:rsidP="003D3F6F">
      <w:pPr>
        <w:spacing w:after="0"/>
      </w:pPr>
      <w:r>
        <w:t>Ayes:</w:t>
      </w:r>
      <w:r w:rsidR="0073298E">
        <w:t xml:space="preserve"> </w:t>
      </w:r>
      <w:proofErr w:type="spellStart"/>
      <w:r w:rsidR="002D7B05">
        <w:t>Zabel</w:t>
      </w:r>
      <w:proofErr w:type="spellEnd"/>
      <w:r w:rsidR="002D7B05">
        <w:t xml:space="preserve">, Mangold, Mitchell, Gordon, </w:t>
      </w:r>
      <w:proofErr w:type="spellStart"/>
      <w:r w:rsidR="002D7B05">
        <w:t>Osburn</w:t>
      </w:r>
      <w:proofErr w:type="spellEnd"/>
    </w:p>
    <w:p w:rsidR="00110D51" w:rsidRDefault="00110D51" w:rsidP="003D3F6F">
      <w:pPr>
        <w:spacing w:after="0"/>
      </w:pPr>
      <w:r>
        <w:t>Nays: None</w:t>
      </w:r>
    </w:p>
    <w:p w:rsidR="00110D51" w:rsidRDefault="00110D51" w:rsidP="003D3F6F">
      <w:pPr>
        <w:spacing w:after="0"/>
      </w:pPr>
      <w:r>
        <w:t>Motion carried.</w:t>
      </w:r>
    </w:p>
    <w:p w:rsidR="00110D51" w:rsidRDefault="00110D51" w:rsidP="003D3F6F">
      <w:pPr>
        <w:spacing w:after="0"/>
      </w:pPr>
    </w:p>
    <w:p w:rsidR="00110D51" w:rsidRDefault="00110D51" w:rsidP="003D3F6F">
      <w:pPr>
        <w:spacing w:after="0"/>
        <w:rPr>
          <w:b/>
        </w:rPr>
      </w:pPr>
      <w:r w:rsidRPr="00110D51">
        <w:rPr>
          <w:b/>
        </w:rPr>
        <w:t>Old Business</w:t>
      </w:r>
    </w:p>
    <w:p w:rsidR="00B22455" w:rsidRDefault="00B22455" w:rsidP="00B22455">
      <w:pPr>
        <w:pStyle w:val="ListParagraph"/>
        <w:spacing w:after="0"/>
      </w:pPr>
    </w:p>
    <w:p w:rsidR="002D7B05" w:rsidRDefault="000752C1" w:rsidP="000752C1">
      <w:pPr>
        <w:pStyle w:val="ListParagraph"/>
        <w:numPr>
          <w:ilvl w:val="0"/>
          <w:numId w:val="5"/>
        </w:numPr>
        <w:spacing w:after="0"/>
      </w:pPr>
      <w:r w:rsidRPr="000752C1">
        <w:t>Spring Creek School Restoration Phase II Update-Chris Mitchell made a report about grants</w:t>
      </w:r>
    </w:p>
    <w:p w:rsidR="000752C1" w:rsidRDefault="000752C1" w:rsidP="002D7B05">
      <w:pPr>
        <w:pStyle w:val="ListParagraph"/>
        <w:spacing w:after="0"/>
      </w:pPr>
      <w:proofErr w:type="gramStart"/>
      <w:r w:rsidRPr="000752C1">
        <w:t>applied</w:t>
      </w:r>
      <w:proofErr w:type="gramEnd"/>
      <w:r w:rsidRPr="000752C1">
        <w:t xml:space="preserve"> for and upcoming fund-raising events for the final phase for $152,000. The Township has been awarded a $2,000.00 grant from the AEP, Heart of Cook Foundation. Applications have been applied to Fred Upton Foundation and two other foundations have been applied for. As of this date $127,000.00 has been raised.</w:t>
      </w:r>
    </w:p>
    <w:p w:rsidR="000752C1" w:rsidRDefault="000752C1" w:rsidP="000752C1">
      <w:pPr>
        <w:pStyle w:val="ListParagraph"/>
        <w:numPr>
          <w:ilvl w:val="0"/>
          <w:numId w:val="5"/>
        </w:numPr>
        <w:spacing w:after="0"/>
      </w:pPr>
      <w:r w:rsidRPr="000752C1">
        <w:t xml:space="preserve">Clarification om Ballot Millage Language- Berrien County </w:t>
      </w:r>
      <w:proofErr w:type="spellStart"/>
      <w:r w:rsidRPr="000752C1">
        <w:t>Equilization</w:t>
      </w:r>
      <w:proofErr w:type="spellEnd"/>
      <w:r w:rsidRPr="000752C1">
        <w:t xml:space="preserve"> has notified the Township</w:t>
      </w:r>
    </w:p>
    <w:p w:rsidR="000752C1" w:rsidRDefault="000752C1" w:rsidP="000752C1">
      <w:pPr>
        <w:pStyle w:val="ListParagraph"/>
        <w:spacing w:after="0"/>
        <w:ind w:left="810"/>
      </w:pPr>
      <w:proofErr w:type="gramStart"/>
      <w:r>
        <w:t>that</w:t>
      </w:r>
      <w:proofErr w:type="gramEnd"/>
      <w:r>
        <w:t xml:space="preserve"> the ballot language we submitted for the August election was incorrect. The wording needed to be changed from "upon real and tangible property" to either, "upon all taxable real and personal property" </w:t>
      </w:r>
      <w:proofErr w:type="gramStart"/>
      <w:r>
        <w:t>or  "</w:t>
      </w:r>
      <w:proofErr w:type="gramEnd"/>
      <w:r>
        <w:t>upon all taxable property".</w:t>
      </w:r>
    </w:p>
    <w:p w:rsidR="000752C1" w:rsidRDefault="000752C1" w:rsidP="000752C1">
      <w:pPr>
        <w:pStyle w:val="ListParagraph"/>
        <w:spacing w:after="0"/>
        <w:ind w:left="810"/>
      </w:pPr>
      <w:proofErr w:type="gramStart"/>
      <w:r>
        <w:t xml:space="preserve">Motion by </w:t>
      </w:r>
      <w:proofErr w:type="spellStart"/>
      <w:r>
        <w:t>Osburn</w:t>
      </w:r>
      <w:proofErr w:type="spellEnd"/>
      <w:r>
        <w:t xml:space="preserve"> to resend her original motion from the April 11, meeting.</w:t>
      </w:r>
      <w:proofErr w:type="gramEnd"/>
      <w:r>
        <w:t xml:space="preserve">  </w:t>
      </w:r>
      <w:proofErr w:type="gramStart"/>
      <w:r>
        <w:t>To remove the original wording and insert "upon all taxable real and personal property.</w:t>
      </w:r>
      <w:proofErr w:type="gramEnd"/>
      <w:r>
        <w:t xml:space="preserve"> Motion supported by Mitchell. Roll call.</w:t>
      </w:r>
    </w:p>
    <w:p w:rsidR="000752C1" w:rsidRDefault="000752C1" w:rsidP="000752C1">
      <w:pPr>
        <w:pStyle w:val="ListParagraph"/>
        <w:spacing w:after="0"/>
        <w:ind w:left="810"/>
      </w:pPr>
      <w:r>
        <w:t xml:space="preserve">Ayes: Mitchell, Gordon, Mangold, </w:t>
      </w:r>
      <w:proofErr w:type="spellStart"/>
      <w:r>
        <w:t>Zabel</w:t>
      </w:r>
      <w:proofErr w:type="spellEnd"/>
      <w:r>
        <w:t xml:space="preserve">, </w:t>
      </w:r>
      <w:proofErr w:type="spellStart"/>
      <w:r>
        <w:t>Osburn</w:t>
      </w:r>
      <w:proofErr w:type="spellEnd"/>
      <w:r>
        <w:t xml:space="preserve"> </w:t>
      </w:r>
    </w:p>
    <w:p w:rsidR="000752C1" w:rsidRDefault="000752C1" w:rsidP="000752C1">
      <w:pPr>
        <w:pStyle w:val="ListParagraph"/>
        <w:spacing w:after="0"/>
        <w:ind w:left="810"/>
      </w:pPr>
      <w:r>
        <w:t>N</w:t>
      </w:r>
      <w:r>
        <w:t>ays: None</w:t>
      </w:r>
    </w:p>
    <w:p w:rsidR="000752C1" w:rsidRDefault="000752C1" w:rsidP="000752C1">
      <w:pPr>
        <w:pStyle w:val="ListParagraph"/>
        <w:spacing w:after="0"/>
        <w:ind w:left="810"/>
      </w:pPr>
      <w:r>
        <w:t>Motion carried.</w:t>
      </w:r>
    </w:p>
    <w:p w:rsidR="00CF19FB" w:rsidRDefault="00CF19FB" w:rsidP="00CF19FB">
      <w:pPr>
        <w:spacing w:after="0"/>
        <w:rPr>
          <w:b/>
        </w:rPr>
      </w:pPr>
      <w:r w:rsidRPr="00CF19FB">
        <w:rPr>
          <w:b/>
        </w:rPr>
        <w:t>New Business</w:t>
      </w:r>
    </w:p>
    <w:p w:rsidR="000752C1" w:rsidRDefault="000752C1" w:rsidP="007759F3">
      <w:pPr>
        <w:pStyle w:val="ListParagraph"/>
        <w:numPr>
          <w:ilvl w:val="0"/>
          <w:numId w:val="3"/>
        </w:numPr>
        <w:spacing w:after="0"/>
      </w:pPr>
      <w:r>
        <w:t>Township Property Insurance-The appraiser for the new Insurance carrier for the Township has completed the property appraisal of all property  insured by the Township</w:t>
      </w:r>
    </w:p>
    <w:p w:rsidR="005C1B5A" w:rsidRDefault="000752C1" w:rsidP="007759F3">
      <w:pPr>
        <w:pStyle w:val="ListParagraph"/>
        <w:numPr>
          <w:ilvl w:val="0"/>
          <w:numId w:val="3"/>
        </w:numPr>
        <w:spacing w:after="0"/>
      </w:pPr>
      <w:r>
        <w:t xml:space="preserve">ARPA Report- The Fund report has been submitted to the Federal </w:t>
      </w:r>
      <w:proofErr w:type="spellStart"/>
      <w:r>
        <w:t>Govt</w:t>
      </w:r>
      <w:proofErr w:type="spellEnd"/>
    </w:p>
    <w:p w:rsidR="005C1B5A" w:rsidRDefault="005C1B5A" w:rsidP="000536A7">
      <w:pPr>
        <w:pStyle w:val="ListParagraph"/>
        <w:spacing w:after="0"/>
      </w:pPr>
    </w:p>
    <w:p w:rsidR="005C1B5A" w:rsidRDefault="000752C1" w:rsidP="005C1B5A">
      <w:pPr>
        <w:pStyle w:val="ListParagraph"/>
        <w:numPr>
          <w:ilvl w:val="0"/>
          <w:numId w:val="3"/>
        </w:numPr>
        <w:spacing w:after="0"/>
      </w:pPr>
      <w:r>
        <w:t>2021-2022 Audit- Clerk will call the auditor to set up the audit date</w:t>
      </w:r>
    </w:p>
    <w:p w:rsidR="00A06F37" w:rsidRDefault="00A06F37" w:rsidP="00A06F37">
      <w:pPr>
        <w:pStyle w:val="ListParagraph"/>
      </w:pPr>
    </w:p>
    <w:p w:rsidR="00A06F37" w:rsidRDefault="00A06F37" w:rsidP="005C1B5A">
      <w:pPr>
        <w:pStyle w:val="ListParagraph"/>
        <w:numPr>
          <w:ilvl w:val="0"/>
          <w:numId w:val="3"/>
        </w:numPr>
        <w:spacing w:after="0"/>
      </w:pPr>
      <w:r>
        <w:t xml:space="preserve">Proposal A- There will be a discussion on Proposal A &amp; the </w:t>
      </w:r>
      <w:proofErr w:type="spellStart"/>
      <w:r>
        <w:t>Headlee</w:t>
      </w:r>
      <w:proofErr w:type="spellEnd"/>
      <w:r>
        <w:t xml:space="preserve"> Amendment on Wed. May 10 in Lincoln Charter </w:t>
      </w:r>
      <w:proofErr w:type="spellStart"/>
      <w:r>
        <w:t>Twp</w:t>
      </w:r>
      <w:proofErr w:type="spellEnd"/>
      <w:r>
        <w:t xml:space="preserve"> from 8-10. All Township officials are invited.</w:t>
      </w:r>
    </w:p>
    <w:p w:rsidR="00A06F37" w:rsidRDefault="00A06F37" w:rsidP="00A06F37">
      <w:pPr>
        <w:pStyle w:val="ListParagraph"/>
      </w:pPr>
    </w:p>
    <w:p w:rsidR="00A06F37" w:rsidRDefault="00A06F37" w:rsidP="005C1B5A">
      <w:pPr>
        <w:pStyle w:val="ListParagraph"/>
        <w:numPr>
          <w:ilvl w:val="0"/>
          <w:numId w:val="3"/>
        </w:numPr>
        <w:spacing w:after="0"/>
      </w:pPr>
      <w:r>
        <w:t>MTA Conference Review- Those board members that attended thought the classes were very informative.</w:t>
      </w:r>
    </w:p>
    <w:p w:rsidR="000536A7" w:rsidRDefault="000536A7" w:rsidP="000536A7">
      <w:pPr>
        <w:pStyle w:val="ListParagraph"/>
        <w:spacing w:after="0"/>
      </w:pPr>
    </w:p>
    <w:p w:rsidR="00CF19FB" w:rsidRDefault="00CF19FB" w:rsidP="006E463A">
      <w:pPr>
        <w:spacing w:after="0"/>
      </w:pPr>
    </w:p>
    <w:p w:rsidR="000536A7" w:rsidRDefault="000536A7" w:rsidP="00B22455">
      <w:pPr>
        <w:pStyle w:val="ListParagraph"/>
        <w:spacing w:after="0"/>
      </w:pPr>
    </w:p>
    <w:p w:rsidR="006D481B" w:rsidRDefault="006D481B" w:rsidP="000536A7">
      <w:pPr>
        <w:pStyle w:val="ListParagraph"/>
        <w:spacing w:after="0"/>
      </w:pPr>
    </w:p>
    <w:p w:rsidR="00F03B5E" w:rsidRDefault="005C1B5A" w:rsidP="00F03B5E">
      <w:pPr>
        <w:spacing w:after="0"/>
      </w:pPr>
      <w:r>
        <w:t>P</w:t>
      </w:r>
      <w:r w:rsidR="007759F3">
        <w:t>ublic comment</w:t>
      </w:r>
      <w:r>
        <w:t xml:space="preserve">- </w:t>
      </w:r>
      <w:r w:rsidR="00A06F37">
        <w:t>None</w:t>
      </w:r>
    </w:p>
    <w:p w:rsidR="00F03B5E" w:rsidRDefault="00F03B5E" w:rsidP="00F03B5E">
      <w:pPr>
        <w:spacing w:after="0"/>
      </w:pPr>
    </w:p>
    <w:p w:rsidR="00F03B5E" w:rsidRDefault="00136364" w:rsidP="00F03B5E">
      <w:pPr>
        <w:spacing w:after="0"/>
      </w:pPr>
      <w:r>
        <w:t>Meeting closed @ 7:</w:t>
      </w:r>
      <w:r w:rsidR="00A06F37">
        <w:t>37</w:t>
      </w:r>
    </w:p>
    <w:p w:rsidR="00B22455" w:rsidRDefault="00B22455" w:rsidP="00F03B5E">
      <w:pPr>
        <w:spacing w:after="0"/>
      </w:pPr>
      <w:r>
        <w:t xml:space="preserve">Next meeting </w:t>
      </w:r>
      <w:r w:rsidR="00A06F37">
        <w:t>June 13, 2022</w:t>
      </w:r>
      <w:bookmarkStart w:id="0" w:name="_GoBack"/>
      <w:bookmarkEnd w:id="0"/>
    </w:p>
    <w:p w:rsidR="00F03B5E" w:rsidRDefault="00F03B5E" w:rsidP="00F03B5E">
      <w:pPr>
        <w:spacing w:after="0"/>
      </w:pPr>
    </w:p>
    <w:p w:rsidR="00F03B5E" w:rsidRDefault="00F03B5E" w:rsidP="00F03B5E">
      <w:pPr>
        <w:spacing w:after="0"/>
      </w:pPr>
      <w:r>
        <w:t>Minutes submitted by</w:t>
      </w:r>
    </w:p>
    <w:p w:rsidR="00F03B5E" w:rsidRDefault="00F03B5E" w:rsidP="00F03B5E">
      <w:pPr>
        <w:spacing w:after="0"/>
      </w:pPr>
    </w:p>
    <w:p w:rsidR="00F03B5E" w:rsidRDefault="00F03B5E" w:rsidP="00F03B5E">
      <w:pPr>
        <w:spacing w:after="0"/>
      </w:pPr>
    </w:p>
    <w:p w:rsidR="00F03B5E" w:rsidRDefault="00F03B5E" w:rsidP="00F03B5E">
      <w:pPr>
        <w:spacing w:after="0"/>
      </w:pPr>
    </w:p>
    <w:p w:rsidR="00F03B5E" w:rsidRDefault="00F03B5E" w:rsidP="00F03B5E">
      <w:pPr>
        <w:spacing w:after="0"/>
      </w:pPr>
      <w:r>
        <w:rPr>
          <w:u w:val="single"/>
        </w:rPr>
        <w:tab/>
      </w:r>
      <w:r>
        <w:rPr>
          <w:u w:val="single"/>
        </w:rPr>
        <w:tab/>
      </w:r>
      <w:r>
        <w:rPr>
          <w:u w:val="single"/>
        </w:rPr>
        <w:tab/>
      </w:r>
      <w:r>
        <w:rPr>
          <w:u w:val="single"/>
        </w:rPr>
        <w:tab/>
      </w:r>
      <w:r>
        <w:rPr>
          <w:u w:val="single"/>
        </w:rPr>
        <w:tab/>
      </w:r>
    </w:p>
    <w:p w:rsidR="00B22455" w:rsidRDefault="00F03B5E" w:rsidP="00F03B5E">
      <w:pPr>
        <w:spacing w:after="0"/>
      </w:pPr>
      <w:r>
        <w:t xml:space="preserve">Elizabeth </w:t>
      </w:r>
      <w:proofErr w:type="spellStart"/>
      <w:r>
        <w:t>Zabel</w:t>
      </w:r>
      <w:proofErr w:type="spellEnd"/>
      <w:r>
        <w:t xml:space="preserve"> </w:t>
      </w:r>
    </w:p>
    <w:p w:rsidR="00F03B5E" w:rsidRPr="00F03B5E" w:rsidRDefault="00F03B5E" w:rsidP="00F03B5E">
      <w:pPr>
        <w:spacing w:after="0"/>
      </w:pPr>
      <w:r>
        <w:t>Three Oaks Township Clerk</w:t>
      </w:r>
    </w:p>
    <w:p w:rsidR="00F03B5E" w:rsidRDefault="00F03B5E" w:rsidP="003D3F6F">
      <w:pPr>
        <w:spacing w:after="0"/>
      </w:pPr>
    </w:p>
    <w:p w:rsidR="003D3F6F" w:rsidRDefault="003D3F6F" w:rsidP="003D3F6F">
      <w:pPr>
        <w:spacing w:after="0"/>
      </w:pPr>
    </w:p>
    <w:p w:rsidR="003D3F6F" w:rsidRDefault="003D3F6F" w:rsidP="003D3F6F">
      <w:pPr>
        <w:spacing w:after="0"/>
      </w:pPr>
    </w:p>
    <w:p w:rsidR="003D3F6F" w:rsidRDefault="003D3F6F" w:rsidP="003D3F6F">
      <w:pPr>
        <w:spacing w:after="0"/>
      </w:pPr>
    </w:p>
    <w:p w:rsidR="00DA68C3" w:rsidRDefault="00DA68C3" w:rsidP="003D3F6F">
      <w:pPr>
        <w:spacing w:after="0"/>
      </w:pPr>
    </w:p>
    <w:sectPr w:rsidR="00DA68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34DB5"/>
    <w:multiLevelType w:val="hybridMultilevel"/>
    <w:tmpl w:val="AB4C1A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293B60"/>
    <w:multiLevelType w:val="hybridMultilevel"/>
    <w:tmpl w:val="F0E8BEEC"/>
    <w:lvl w:ilvl="0" w:tplc="1DFCD23C">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
    <w:nsid w:val="40A96337"/>
    <w:multiLevelType w:val="hybridMultilevel"/>
    <w:tmpl w:val="028C09F6"/>
    <w:lvl w:ilvl="0" w:tplc="54E43C4E">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32B08CC"/>
    <w:multiLevelType w:val="hybridMultilevel"/>
    <w:tmpl w:val="EFC4DE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33877FC"/>
    <w:multiLevelType w:val="hybridMultilevel"/>
    <w:tmpl w:val="429CED84"/>
    <w:lvl w:ilvl="0" w:tplc="2A2AF6F8">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F6F"/>
    <w:rsid w:val="000223BB"/>
    <w:rsid w:val="00035ACC"/>
    <w:rsid w:val="000536A7"/>
    <w:rsid w:val="000752C1"/>
    <w:rsid w:val="00110D51"/>
    <w:rsid w:val="00136364"/>
    <w:rsid w:val="001C440C"/>
    <w:rsid w:val="002605F6"/>
    <w:rsid w:val="002D7B05"/>
    <w:rsid w:val="003D3F6F"/>
    <w:rsid w:val="005C1B5A"/>
    <w:rsid w:val="006D481B"/>
    <w:rsid w:val="006D7BC0"/>
    <w:rsid w:val="006E463A"/>
    <w:rsid w:val="0073298E"/>
    <w:rsid w:val="0075235C"/>
    <w:rsid w:val="007759F3"/>
    <w:rsid w:val="009831DE"/>
    <w:rsid w:val="009F50AA"/>
    <w:rsid w:val="00A01C25"/>
    <w:rsid w:val="00A06F37"/>
    <w:rsid w:val="00AA4AF0"/>
    <w:rsid w:val="00B22455"/>
    <w:rsid w:val="00C01FC3"/>
    <w:rsid w:val="00C42835"/>
    <w:rsid w:val="00CF19FB"/>
    <w:rsid w:val="00DA68C3"/>
    <w:rsid w:val="00DE2808"/>
    <w:rsid w:val="00F03B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0D51"/>
    <w:pPr>
      <w:ind w:left="720"/>
      <w:contextualSpacing/>
    </w:pPr>
  </w:style>
  <w:style w:type="paragraph" w:styleId="BalloonText">
    <w:name w:val="Balloon Text"/>
    <w:basedOn w:val="Normal"/>
    <w:link w:val="BalloonTextChar"/>
    <w:uiPriority w:val="99"/>
    <w:semiHidden/>
    <w:unhideWhenUsed/>
    <w:rsid w:val="00C428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28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0D51"/>
    <w:pPr>
      <w:ind w:left="720"/>
      <w:contextualSpacing/>
    </w:pPr>
  </w:style>
  <w:style w:type="paragraph" w:styleId="BalloonText">
    <w:name w:val="Balloon Text"/>
    <w:basedOn w:val="Normal"/>
    <w:link w:val="BalloonTextChar"/>
    <w:uiPriority w:val="99"/>
    <w:semiHidden/>
    <w:unhideWhenUsed/>
    <w:rsid w:val="00C428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28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344</Words>
  <Characters>1965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dc:creator>
  <cp:lastModifiedBy>Owner</cp:lastModifiedBy>
  <cp:revision>2</cp:revision>
  <cp:lastPrinted>2021-10-13T14:35:00Z</cp:lastPrinted>
  <dcterms:created xsi:type="dcterms:W3CDTF">2022-05-10T14:13:00Z</dcterms:created>
  <dcterms:modified xsi:type="dcterms:W3CDTF">2022-05-10T14:13:00Z</dcterms:modified>
</cp:coreProperties>
</file>